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74" w:rsidRPr="006765A7" w:rsidRDefault="00A70E74" w:rsidP="00A70E74">
      <w:pPr>
        <w:pStyle w:val="berschrift1"/>
        <w:rPr>
          <w:rFonts w:ascii="Arial" w:hAnsi="Arial" w:cs="Arial"/>
          <w:u w:val="single"/>
        </w:rPr>
      </w:pPr>
      <w:r w:rsidRPr="006765A7">
        <w:rPr>
          <w:rFonts w:ascii="Arial" w:hAnsi="Arial" w:cs="Arial"/>
          <w:u w:val="single"/>
        </w:rPr>
        <w:t xml:space="preserve">Führungen </w:t>
      </w:r>
      <w:smartTag w:uri="urn:schemas-microsoft-com:office:smarttags" w:element="PersonName">
        <w:r w:rsidRPr="006765A7">
          <w:rPr>
            <w:rFonts w:ascii="Arial" w:hAnsi="Arial" w:cs="Arial"/>
            <w:u w:val="single"/>
          </w:rPr>
          <w:t xml:space="preserve">Bernd </w:t>
        </w:r>
        <w:proofErr w:type="spellStart"/>
        <w:r w:rsidRPr="006765A7">
          <w:rPr>
            <w:rFonts w:ascii="Arial" w:hAnsi="Arial" w:cs="Arial"/>
            <w:u w:val="single"/>
          </w:rPr>
          <w:t>Möbs</w:t>
        </w:r>
      </w:smartTag>
      <w:proofErr w:type="spellEnd"/>
      <w:r w:rsidRPr="006765A7">
        <w:rPr>
          <w:rFonts w:ascii="Arial" w:hAnsi="Arial" w:cs="Arial"/>
          <w:u w:val="single"/>
        </w:rPr>
        <w:t xml:space="preserve"> - Übersicht</w:t>
      </w:r>
    </w:p>
    <w:p w:rsidR="00CB30CE" w:rsidRPr="006765A7" w:rsidRDefault="00024421" w:rsidP="0010748B">
      <w:pPr>
        <w:pStyle w:val="berschrift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Termine 2</w:t>
      </w:r>
      <w:r w:rsidR="00A70E74" w:rsidRPr="006765A7">
        <w:rPr>
          <w:rFonts w:ascii="Arial" w:hAnsi="Arial" w:cs="Arial"/>
          <w:u w:val="single"/>
        </w:rPr>
        <w:t xml:space="preserve">. Halbjahr </w:t>
      </w:r>
      <w:r w:rsidR="00CB30CE" w:rsidRPr="006765A7">
        <w:rPr>
          <w:rFonts w:ascii="Arial" w:hAnsi="Arial" w:cs="Arial"/>
          <w:u w:val="single"/>
        </w:rPr>
        <w:t>2025</w:t>
      </w:r>
    </w:p>
    <w:p w:rsidR="00A70E74" w:rsidRPr="006765A7" w:rsidRDefault="00382D22" w:rsidP="0010748B">
      <w:pPr>
        <w:pStyle w:val="berschrift1"/>
        <w:rPr>
          <w:rFonts w:ascii="Arial" w:hAnsi="Arial" w:cs="Arial"/>
        </w:rPr>
      </w:pPr>
      <w:r w:rsidRPr="006765A7">
        <w:rPr>
          <w:rFonts w:ascii="Arial" w:hAnsi="Arial" w:cs="Arial"/>
          <w:sz w:val="24"/>
          <w:szCs w:val="24"/>
        </w:rPr>
        <w:t xml:space="preserve">Nähere Angaben finden Sie auf der Homepage </w:t>
      </w:r>
      <w:r w:rsidR="0010748B" w:rsidRPr="006765A7">
        <w:rPr>
          <w:rFonts w:ascii="Arial" w:hAnsi="Arial" w:cs="Arial"/>
          <w:sz w:val="24"/>
          <w:szCs w:val="24"/>
        </w:rPr>
        <w:t xml:space="preserve">oder auf die blau unterlegte Überschrift klicken </w:t>
      </w:r>
      <w:r w:rsidR="00A27857" w:rsidRPr="006765A7">
        <w:rPr>
          <w:rFonts w:ascii="Arial" w:hAnsi="Arial" w:cs="Arial"/>
          <w:sz w:val="24"/>
          <w:szCs w:val="24"/>
        </w:rPr>
        <w:t>und</w:t>
      </w:r>
      <w:r w:rsidR="0010748B" w:rsidRPr="006765A7">
        <w:rPr>
          <w:rFonts w:ascii="Arial" w:hAnsi="Arial" w:cs="Arial"/>
          <w:sz w:val="24"/>
          <w:szCs w:val="24"/>
        </w:rPr>
        <w:t xml:space="preserve"> man </w:t>
      </w:r>
      <w:r w:rsidR="005B6ABF" w:rsidRPr="006765A7">
        <w:rPr>
          <w:rFonts w:ascii="Arial" w:hAnsi="Arial" w:cs="Arial"/>
          <w:sz w:val="24"/>
          <w:szCs w:val="24"/>
        </w:rPr>
        <w:t>kommt</w:t>
      </w:r>
      <w:r w:rsidR="0010748B" w:rsidRPr="006765A7">
        <w:rPr>
          <w:rFonts w:ascii="Arial" w:hAnsi="Arial" w:cs="Arial"/>
          <w:sz w:val="24"/>
          <w:szCs w:val="24"/>
        </w:rPr>
        <w:t xml:space="preserve"> </w:t>
      </w:r>
      <w:r w:rsidR="005B6ABF" w:rsidRPr="006765A7">
        <w:rPr>
          <w:rFonts w:ascii="Arial" w:hAnsi="Arial" w:cs="Arial"/>
          <w:sz w:val="24"/>
          <w:szCs w:val="24"/>
        </w:rPr>
        <w:t xml:space="preserve">zur </w:t>
      </w:r>
      <w:r w:rsidR="0010748B" w:rsidRPr="006765A7">
        <w:rPr>
          <w:rFonts w:ascii="Arial" w:hAnsi="Arial" w:cs="Arial"/>
          <w:sz w:val="24"/>
          <w:szCs w:val="24"/>
        </w:rPr>
        <w:t>Homepage</w:t>
      </w:r>
      <w:r w:rsidR="00A27857" w:rsidRPr="006765A7">
        <w:rPr>
          <w:rFonts w:ascii="Arial" w:hAnsi="Arial" w:cs="Arial"/>
          <w:sz w:val="24"/>
          <w:szCs w:val="24"/>
        </w:rPr>
        <w:t xml:space="preserve"> beim Termin</w:t>
      </w:r>
      <w:r w:rsidR="0010748B" w:rsidRPr="006765A7">
        <w:rPr>
          <w:rFonts w:ascii="Arial" w:hAnsi="Arial" w:cs="Arial"/>
          <w:sz w:val="24"/>
          <w:szCs w:val="24"/>
        </w:rPr>
        <w:t xml:space="preserve">!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2304"/>
        <w:gridCol w:w="6738"/>
      </w:tblGrid>
      <w:tr w:rsidR="002A4C07" w:rsidRPr="00F67C0E" w:rsidTr="00CB30CE">
        <w:trPr>
          <w:trHeight w:val="801"/>
        </w:trPr>
        <w:tc>
          <w:tcPr>
            <w:tcW w:w="0" w:type="auto"/>
            <w:shd w:val="clear" w:color="auto" w:fill="auto"/>
          </w:tcPr>
          <w:p w:rsidR="00407ECD" w:rsidRDefault="00024421" w:rsidP="00407ECD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5</w:t>
            </w:r>
            <w:r w:rsidR="00ED5445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September </w:t>
            </w:r>
            <w:r w:rsidR="00CB30CE">
              <w:rPr>
                <w:rStyle w:val="mepdatescdlstartdatetime"/>
              </w:rPr>
              <w:t>2025</w:t>
            </w:r>
          </w:p>
          <w:p w:rsidR="00A70E74" w:rsidRDefault="00024421" w:rsidP="005B6ABF">
            <w:r>
              <w:rPr>
                <w:rStyle w:val="mepdatescdlstartdatetime"/>
              </w:rPr>
              <w:t>16</w:t>
            </w:r>
            <w:r w:rsidR="00630223">
              <w:rPr>
                <w:rStyle w:val="mepdatescdlstartdatetime"/>
              </w:rPr>
              <w:t>:00</w:t>
            </w:r>
            <w:r w:rsidR="00ED5445">
              <w:rPr>
                <w:rStyle w:val="mepdatescdlstartdatetime"/>
              </w:rPr>
              <w:t xml:space="preserve"> </w:t>
            </w:r>
            <w:r w:rsidR="00ED5445">
              <w:rPr>
                <w:rStyle w:val="mepdatescdlenddatetime"/>
              </w:rPr>
              <w:t> </w:t>
            </w:r>
            <w:r w:rsidR="00407ECD">
              <w:rPr>
                <w:rStyle w:val="mepdatescdlseparator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A70E74" w:rsidRDefault="00D12652" w:rsidP="00024421">
            <w:pPr>
              <w:pStyle w:val="berschrift2"/>
            </w:pPr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HYPERLINK "https://bernd-moebs.de/fuehrungen/esslingen-boomtown-am-neckar-2-2-2-2-2-2-2-2-2-3/" </w:instrText>
            </w:r>
            <w:r>
              <w:rPr>
                <w:rStyle w:val="Hyperlink"/>
              </w:rPr>
              <w:fldChar w:fldCharType="separate"/>
            </w:r>
            <w:r w:rsidR="00024421" w:rsidRPr="00024421">
              <w:rPr>
                <w:rStyle w:val="Hyperlink"/>
              </w:rPr>
              <w:t>Ess</w:t>
            </w:r>
            <w:r>
              <w:rPr>
                <w:rStyle w:val="Hyperlink"/>
              </w:rPr>
              <w:t>l</w:t>
            </w:r>
            <w:bookmarkStart w:id="0" w:name="_GoBack"/>
            <w:bookmarkEnd w:id="0"/>
            <w:r w:rsidR="00024421" w:rsidRPr="00024421">
              <w:rPr>
                <w:rStyle w:val="Hyperlink"/>
              </w:rPr>
              <w:t>ingen - mittelalterliche Metropole und Kessler-Sekt in historischen Kellern</w:t>
            </w:r>
            <w:r>
              <w:rPr>
                <w:rStyle w:val="Hyperlink"/>
              </w:rPr>
              <w:fldChar w:fldCharType="end"/>
            </w:r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A70E74" w:rsidRDefault="00024421" w:rsidP="00024421">
            <w:r>
              <w:rPr>
                <w:rStyle w:val="mepdatescdlstartdatetime"/>
              </w:rPr>
              <w:t xml:space="preserve">11. September 2025 14:30 </w:t>
            </w:r>
            <w:r>
              <w:rPr>
                <w:rStyle w:val="mepdatescdlenddatetime"/>
              </w:rPr>
              <w:t> </w:t>
            </w:r>
            <w:r>
              <w:rPr>
                <w:rStyle w:val="mepdatescdlseparator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A70E74" w:rsidRDefault="00D12652" w:rsidP="00CB30CE">
            <w:pPr>
              <w:pStyle w:val="berschrift2"/>
            </w:pPr>
            <w:hyperlink r:id="rId6" w:history="1">
              <w:r w:rsidR="00024421" w:rsidRPr="00B9005C">
                <w:rPr>
                  <w:rStyle w:val="Hyperlink"/>
                </w:rPr>
                <w:t>Ein Hauch von Italien… mitten in Stuttgart Karlshöhe und Lapidarium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42D6E" w:rsidRDefault="00024421" w:rsidP="00F67C0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20</w:t>
            </w:r>
            <w:r w:rsidR="00642D6E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September </w:t>
            </w:r>
            <w:r w:rsidR="00CB30CE">
              <w:rPr>
                <w:rStyle w:val="mepdatescdlstartdatetime"/>
              </w:rPr>
              <w:t>2025</w:t>
            </w:r>
          </w:p>
          <w:p w:rsidR="00642D6E" w:rsidRDefault="00CB30CE" w:rsidP="00024421">
            <w:r>
              <w:rPr>
                <w:rStyle w:val="mepdatescdlstartdatetime"/>
              </w:rPr>
              <w:t>1</w:t>
            </w:r>
            <w:r w:rsidR="00024421">
              <w:rPr>
                <w:rStyle w:val="mepdatescdlstartdatetime"/>
              </w:rPr>
              <w:t>5</w:t>
            </w:r>
            <w:r>
              <w:rPr>
                <w:rStyle w:val="mepdatescdlstartdatetime"/>
              </w:rPr>
              <w:t xml:space="preserve">:00 </w:t>
            </w:r>
            <w:r w:rsidR="00642D6E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642D6E" w:rsidRPr="00F67C0E" w:rsidRDefault="00D12652" w:rsidP="00CB30CE">
            <w:pPr>
              <w:pStyle w:val="berschrift2"/>
              <w:rPr>
                <w:sz w:val="36"/>
                <w:szCs w:val="36"/>
              </w:rPr>
            </w:pPr>
            <w:hyperlink r:id="rId7" w:history="1">
              <w:r w:rsidR="00024421" w:rsidRPr="00B9005C">
                <w:rPr>
                  <w:rStyle w:val="Hyperlink"/>
                </w:rPr>
                <w:t xml:space="preserve">Stuttgart, Wein und Panorama von der Mönchhalde zum </w:t>
              </w:r>
              <w:proofErr w:type="spellStart"/>
              <w:r w:rsidR="00024421" w:rsidRPr="00B9005C">
                <w:rPr>
                  <w:rStyle w:val="Hyperlink"/>
                </w:rPr>
                <w:t>Killesberg</w:t>
              </w:r>
              <w:proofErr w:type="spellEnd"/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CB30CE" w:rsidRDefault="00024421" w:rsidP="00CB30C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26</w:t>
            </w:r>
            <w:r w:rsidR="0010748B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September </w:t>
            </w:r>
            <w:r w:rsidR="00CB30CE">
              <w:rPr>
                <w:rStyle w:val="mepdatescdlstartdatetime"/>
              </w:rPr>
              <w:t xml:space="preserve">2025 </w:t>
            </w:r>
          </w:p>
          <w:p w:rsidR="00A70E74" w:rsidRDefault="00024421" w:rsidP="00CB30CE">
            <w:r>
              <w:rPr>
                <w:rStyle w:val="mepdatescdlstartdatetime"/>
              </w:rPr>
              <w:t>14</w:t>
            </w:r>
            <w:r w:rsidR="00CB30CE">
              <w:rPr>
                <w:rStyle w:val="mepdatescdlstartdatetime"/>
              </w:rPr>
              <w:t>:00</w:t>
            </w:r>
            <w:r w:rsidR="0010748B">
              <w:rPr>
                <w:rStyle w:val="mepdatescdlstartdatetime"/>
              </w:rPr>
              <w:t xml:space="preserve"> </w:t>
            </w:r>
            <w:r w:rsidR="0010748B">
              <w:rPr>
                <w:rStyle w:val="mepdatescdlenddatetime"/>
              </w:rPr>
              <w:t> </w:t>
            </w:r>
            <w:r w:rsidR="0010748B">
              <w:rPr>
                <w:rStyle w:val="mepdatescdlseparator"/>
              </w:rPr>
              <w:t xml:space="preserve"> </w:t>
            </w:r>
            <w:r w:rsidR="0021459C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A70E74" w:rsidRPr="00F67C0E" w:rsidRDefault="00D12652" w:rsidP="00024421">
            <w:pPr>
              <w:pStyle w:val="berschrift2"/>
              <w:rPr>
                <w:sz w:val="36"/>
                <w:szCs w:val="36"/>
              </w:rPr>
            </w:pPr>
            <w:hyperlink r:id="rId8" w:history="1">
              <w:r w:rsidR="00024421" w:rsidRPr="00024421">
                <w:rPr>
                  <w:rStyle w:val="Hyperlink"/>
                </w:rPr>
                <w:t>Stuttgart in allen Facetten – Stiftskirche, Rathaus, Markthalle und mehr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42D6E" w:rsidRDefault="00024421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10</w:t>
            </w:r>
            <w:r w:rsidR="00642D6E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Oktober </w:t>
            </w:r>
            <w:r w:rsidR="00CB30CE">
              <w:rPr>
                <w:rStyle w:val="mepdatescdlstartdatetime"/>
              </w:rPr>
              <w:t>2025</w:t>
            </w:r>
          </w:p>
          <w:p w:rsidR="00642D6E" w:rsidRDefault="00024421" w:rsidP="005B6ABF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16</w:t>
            </w:r>
            <w:r w:rsidR="00642D6E">
              <w:rPr>
                <w:rStyle w:val="mepdatescdlstartdatetime"/>
              </w:rPr>
              <w:t>:00 Uhr</w:t>
            </w:r>
          </w:p>
        </w:tc>
        <w:tc>
          <w:tcPr>
            <w:tcW w:w="0" w:type="auto"/>
            <w:shd w:val="clear" w:color="auto" w:fill="auto"/>
          </w:tcPr>
          <w:p w:rsidR="00642D6E" w:rsidRDefault="00D12652" w:rsidP="00024421">
            <w:pPr>
              <w:pStyle w:val="berschrift2"/>
            </w:pPr>
            <w:hyperlink r:id="rId9" w:history="1">
              <w:r w:rsidR="00024421" w:rsidRPr="00024421">
                <w:rPr>
                  <w:rStyle w:val="Hyperlink"/>
                </w:rPr>
                <w:t xml:space="preserve">Schwabenserenade zweier Bänkelsänger in </w:t>
              </w:r>
              <w:proofErr w:type="spellStart"/>
              <w:r w:rsidR="00024421" w:rsidRPr="00024421">
                <w:rPr>
                  <w:rStyle w:val="Hyperlink"/>
                </w:rPr>
                <w:t>Bopserwald</w:t>
              </w:r>
              <w:proofErr w:type="spellEnd"/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42D6E" w:rsidRDefault="00CB30CE" w:rsidP="00F67C0E">
            <w:pPr>
              <w:pStyle w:val="KeinLeerraum"/>
              <w:rPr>
                <w:rStyle w:val="mepdatescdlstartdatetime"/>
              </w:rPr>
            </w:pPr>
            <w:r>
              <w:rPr>
                <w:rStyle w:val="mepdatescdlstartdatetime"/>
              </w:rPr>
              <w:t>12</w:t>
            </w:r>
            <w:r w:rsidR="00642D6E">
              <w:rPr>
                <w:rStyle w:val="mepdatescdlstartdatetime"/>
              </w:rPr>
              <w:t xml:space="preserve">. </w:t>
            </w:r>
            <w:r w:rsidR="00024421">
              <w:rPr>
                <w:rStyle w:val="mepdatescdlstartdatetime"/>
              </w:rPr>
              <w:t xml:space="preserve">Oktober </w:t>
            </w:r>
            <w:r>
              <w:rPr>
                <w:rStyle w:val="mepdatescdlstartdatetime"/>
              </w:rPr>
              <w:t>2025</w:t>
            </w:r>
          </w:p>
          <w:p w:rsidR="00642D6E" w:rsidRDefault="00CB30CE" w:rsidP="005B6ABF">
            <w:pPr>
              <w:pStyle w:val="KeinLeerraum"/>
              <w:rPr>
                <w:rStyle w:val="mepdatescdlstartdatetime"/>
              </w:rPr>
            </w:pPr>
            <w:r>
              <w:rPr>
                <w:rStyle w:val="mepdatescdlstartdatetime"/>
              </w:rPr>
              <w:t>15</w:t>
            </w:r>
            <w:r w:rsidR="00642D6E">
              <w:rPr>
                <w:rStyle w:val="mepdatescdlstartdatetime"/>
              </w:rPr>
              <w:t xml:space="preserve">:00 </w:t>
            </w:r>
            <w:r w:rsidR="00642D6E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642D6E" w:rsidRPr="00F67C0E" w:rsidRDefault="00D12652" w:rsidP="00642D6E">
            <w:pPr>
              <w:pStyle w:val="berschrift2"/>
              <w:rPr>
                <w:sz w:val="36"/>
                <w:szCs w:val="36"/>
              </w:rPr>
            </w:pPr>
            <w:hyperlink r:id="rId10" w:history="1">
              <w:r w:rsidR="00024421" w:rsidRPr="00B9005C">
                <w:rPr>
                  <w:rStyle w:val="Hyperlink"/>
                </w:rPr>
                <w:t>Auf „Trinktour“ in Bad Cannstatt mit Martina Fürstenberger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A27857" w:rsidRDefault="005F5182" w:rsidP="005F5182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17</w:t>
            </w:r>
            <w:r w:rsidR="00A27857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Oktober </w:t>
            </w:r>
            <w:r w:rsidR="000769BE">
              <w:rPr>
                <w:rStyle w:val="mepdatescdlstartdatetime"/>
              </w:rPr>
              <w:t xml:space="preserve">2025 </w:t>
            </w:r>
            <w:r>
              <w:rPr>
                <w:rStyle w:val="mepdatescdlstartdatetime"/>
              </w:rPr>
              <w:t xml:space="preserve">16:00 </w:t>
            </w:r>
            <w:r w:rsidR="0021459C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A27857" w:rsidRPr="00F67C0E" w:rsidRDefault="00D12652" w:rsidP="00642D6E">
            <w:pPr>
              <w:pStyle w:val="berschrift2"/>
              <w:rPr>
                <w:sz w:val="36"/>
                <w:szCs w:val="36"/>
              </w:rPr>
            </w:pPr>
            <w:hyperlink r:id="rId11" w:history="1">
              <w:r w:rsidR="005F5182" w:rsidRPr="005F5182">
                <w:rPr>
                  <w:rStyle w:val="Hyperlink"/>
                </w:rPr>
                <w:t>Deutscher Herbst 1977 – Spurensuche RAF in Stuttgart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42D6E" w:rsidRDefault="005F5182" w:rsidP="00F67C0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 xml:space="preserve">19. Oktober </w:t>
            </w:r>
            <w:r w:rsidR="000769BE">
              <w:rPr>
                <w:rStyle w:val="mepdatescdlstartdatetime"/>
              </w:rPr>
              <w:t>2025</w:t>
            </w:r>
          </w:p>
          <w:p w:rsidR="00642D6E" w:rsidRDefault="005F5182" w:rsidP="005F5182">
            <w:r>
              <w:rPr>
                <w:rStyle w:val="mepdatescdlstartdatetime"/>
              </w:rPr>
              <w:t>14:30</w:t>
            </w:r>
            <w:r w:rsidR="00642D6E">
              <w:rPr>
                <w:rStyle w:val="mepdatescdlenddatetime"/>
              </w:rPr>
              <w:t> </w:t>
            </w:r>
            <w:r w:rsidR="00642D6E">
              <w:rPr>
                <w:rStyle w:val="mepdatescdlseparator"/>
              </w:rPr>
              <w:t xml:space="preserve"> </w:t>
            </w:r>
            <w:r w:rsidR="00642D6E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642D6E" w:rsidRDefault="00D12652" w:rsidP="000769BE">
            <w:pPr>
              <w:pStyle w:val="berschrift2"/>
            </w:pPr>
            <w:hyperlink r:id="rId12" w:history="1">
              <w:r w:rsidR="005F5182" w:rsidRPr="00B9005C">
                <w:rPr>
                  <w:rStyle w:val="Hyperlink"/>
                </w:rPr>
                <w:t>Entrückte Zauberwelt – der Weißenburgpark mit Musik, Kunst und Lyrik im Marmorsaal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10748B" w:rsidRDefault="005F5182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25</w:t>
            </w:r>
            <w:r w:rsidR="00642D6E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Oktober </w:t>
            </w:r>
            <w:r w:rsidR="000769BE">
              <w:rPr>
                <w:rStyle w:val="mepdatescdlstartdatetime"/>
              </w:rPr>
              <w:t>2025</w:t>
            </w:r>
          </w:p>
          <w:p w:rsidR="00A70E74" w:rsidRDefault="005F5182" w:rsidP="005B6ABF">
            <w:r>
              <w:rPr>
                <w:rStyle w:val="mepdatescdlstartdatetime"/>
              </w:rPr>
              <w:t>15</w:t>
            </w:r>
            <w:r w:rsidR="00642D6E">
              <w:rPr>
                <w:rStyle w:val="mepdatescdlstartdatetime"/>
              </w:rPr>
              <w:t xml:space="preserve"> </w:t>
            </w:r>
            <w:r w:rsidR="0021459C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A70E74" w:rsidRPr="00F67C0E" w:rsidRDefault="00D12652" w:rsidP="00A27857">
            <w:pPr>
              <w:pStyle w:val="berschrift2"/>
              <w:rPr>
                <w:sz w:val="36"/>
                <w:szCs w:val="36"/>
              </w:rPr>
            </w:pPr>
            <w:hyperlink r:id="rId13" w:history="1">
              <w:proofErr w:type="spellStart"/>
              <w:r w:rsidR="005F5182" w:rsidRPr="005F5182">
                <w:rPr>
                  <w:rStyle w:val="Hyperlink"/>
                </w:rPr>
                <w:t>Knusper</w:t>
              </w:r>
              <w:proofErr w:type="spellEnd"/>
              <w:r w:rsidR="005F5182" w:rsidRPr="005F5182">
                <w:rPr>
                  <w:rStyle w:val="Hyperlink"/>
                </w:rPr>
                <w:t xml:space="preserve">, </w:t>
              </w:r>
              <w:proofErr w:type="spellStart"/>
              <w:r w:rsidR="005F5182" w:rsidRPr="005F5182">
                <w:rPr>
                  <w:rStyle w:val="Hyperlink"/>
                </w:rPr>
                <w:t>Knusper</w:t>
              </w:r>
              <w:proofErr w:type="spellEnd"/>
              <w:r w:rsidR="005F5182" w:rsidRPr="005F5182">
                <w:rPr>
                  <w:rStyle w:val="Hyperlink"/>
                </w:rPr>
                <w:t xml:space="preserve">, </w:t>
              </w:r>
              <w:proofErr w:type="spellStart"/>
              <w:r w:rsidR="005F5182" w:rsidRPr="005F5182">
                <w:rPr>
                  <w:rStyle w:val="Hyperlink"/>
                </w:rPr>
                <w:t>Knäuschen</w:t>
              </w:r>
              <w:proofErr w:type="spellEnd"/>
              <w:r w:rsidR="005F5182" w:rsidRPr="005F5182">
                <w:rPr>
                  <w:rStyle w:val="Hyperlink"/>
                </w:rPr>
                <w:t xml:space="preserve"> – wer wandert auf meinem </w:t>
              </w:r>
              <w:proofErr w:type="spellStart"/>
              <w:r w:rsidR="005F5182" w:rsidRPr="005F5182">
                <w:rPr>
                  <w:rStyle w:val="Hyperlink"/>
                </w:rPr>
                <w:t>Hexenwegle</w:t>
              </w:r>
              <w:proofErr w:type="spellEnd"/>
              <w:r w:rsidR="005F5182" w:rsidRPr="005F5182">
                <w:rPr>
                  <w:rStyle w:val="Hyperlink"/>
                </w:rPr>
                <w:t xml:space="preserve"> in Möhringen?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42D6E" w:rsidRDefault="005F5182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</w:t>
            </w:r>
            <w:r w:rsidR="00642D6E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November </w:t>
            </w:r>
            <w:r w:rsidR="000769BE">
              <w:rPr>
                <w:rStyle w:val="mepdatescdlstartdatetime"/>
              </w:rPr>
              <w:t xml:space="preserve">2025 </w:t>
            </w:r>
          </w:p>
          <w:p w:rsidR="00642D6E" w:rsidRDefault="000769BE" w:rsidP="005F5182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</w:t>
            </w:r>
            <w:r w:rsidR="005F5182">
              <w:rPr>
                <w:rStyle w:val="mepdatescdlstartdatetime"/>
              </w:rPr>
              <w:t>4</w:t>
            </w:r>
            <w:r w:rsidR="00642D6E">
              <w:rPr>
                <w:rStyle w:val="mepdatescdlstartdatetime"/>
              </w:rPr>
              <w:t>:00 Uhr</w:t>
            </w:r>
          </w:p>
        </w:tc>
        <w:tc>
          <w:tcPr>
            <w:tcW w:w="0" w:type="auto"/>
            <w:shd w:val="clear" w:color="auto" w:fill="auto"/>
          </w:tcPr>
          <w:p w:rsidR="00642D6E" w:rsidRPr="00F67C0E" w:rsidRDefault="00D12652" w:rsidP="005F5182">
            <w:pPr>
              <w:pStyle w:val="berschrift2"/>
              <w:rPr>
                <w:sz w:val="36"/>
                <w:szCs w:val="36"/>
              </w:rPr>
            </w:pPr>
            <w:hyperlink r:id="rId14" w:history="1">
              <w:r w:rsidR="005F5182" w:rsidRPr="005F5182">
                <w:rPr>
                  <w:rStyle w:val="Hyperlink"/>
                </w:rPr>
                <w:t xml:space="preserve">Dia de los </w:t>
              </w:r>
              <w:proofErr w:type="spellStart"/>
              <w:r w:rsidR="005F5182" w:rsidRPr="005F5182">
                <w:rPr>
                  <w:rStyle w:val="Hyperlink"/>
                </w:rPr>
                <w:t>Muertos</w:t>
              </w:r>
              <w:proofErr w:type="spellEnd"/>
              <w:r w:rsidR="005F5182" w:rsidRPr="005F5182">
                <w:rPr>
                  <w:rStyle w:val="Hyperlink"/>
                </w:rPr>
                <w:t xml:space="preserve"> – Es leben die toten Dichter auf dem </w:t>
              </w:r>
              <w:proofErr w:type="spellStart"/>
              <w:r w:rsidR="005F5182" w:rsidRPr="005F5182">
                <w:rPr>
                  <w:rStyle w:val="Hyperlink"/>
                </w:rPr>
                <w:t>Hoppenlaufriedhof</w:t>
              </w:r>
              <w:proofErr w:type="spellEnd"/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10748B" w:rsidRDefault="00642D6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</w:t>
            </w:r>
            <w:r w:rsidR="005F5182">
              <w:rPr>
                <w:rStyle w:val="mepdatescdlstartdatetime"/>
              </w:rPr>
              <w:t>4</w:t>
            </w:r>
            <w:r w:rsidR="0010748B">
              <w:rPr>
                <w:rStyle w:val="mepdatescdlstartdatetime"/>
              </w:rPr>
              <w:t xml:space="preserve">. </w:t>
            </w:r>
            <w:r w:rsidR="005F5182">
              <w:rPr>
                <w:rStyle w:val="mepdatescdlstartdatetime"/>
              </w:rPr>
              <w:t xml:space="preserve">November </w:t>
            </w:r>
            <w:r w:rsidR="000769BE">
              <w:rPr>
                <w:rStyle w:val="mepdatescdlstartdatetime"/>
              </w:rPr>
              <w:t>2025</w:t>
            </w:r>
          </w:p>
          <w:p w:rsidR="00A70E74" w:rsidRDefault="005F5182" w:rsidP="005B6ABF">
            <w:r>
              <w:rPr>
                <w:rStyle w:val="mepdatescdlstartdatetime"/>
              </w:rPr>
              <w:t>14</w:t>
            </w:r>
            <w:r w:rsidR="000769BE">
              <w:rPr>
                <w:rStyle w:val="mepdatescdlstartdatetime"/>
              </w:rPr>
              <w:t>:00</w:t>
            </w:r>
            <w:r w:rsidR="0010748B">
              <w:rPr>
                <w:rStyle w:val="mepdatescdlstartdatetime"/>
              </w:rPr>
              <w:t xml:space="preserve"> </w:t>
            </w:r>
            <w:r w:rsidR="0021459C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A70E74" w:rsidRPr="00F67C0E" w:rsidRDefault="00D12652" w:rsidP="00A27857">
            <w:pPr>
              <w:pStyle w:val="berschrift2"/>
              <w:rPr>
                <w:sz w:val="36"/>
                <w:szCs w:val="36"/>
              </w:rPr>
            </w:pPr>
            <w:hyperlink r:id="rId15" w:history="1">
              <w:r w:rsidR="005F5182" w:rsidRPr="005F5182">
                <w:rPr>
                  <w:rStyle w:val="Hyperlink"/>
                </w:rPr>
                <w:t xml:space="preserve">Kaffee, Kuchen, Traumhaus und Träumereien auf der Stuttgarter </w:t>
              </w:r>
              <w:proofErr w:type="spellStart"/>
              <w:r w:rsidR="005F5182" w:rsidRPr="005F5182">
                <w:rPr>
                  <w:rStyle w:val="Hyperlink"/>
                </w:rPr>
                <w:t>Gänsheide</w:t>
              </w:r>
              <w:proofErr w:type="spellEnd"/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FA4DE8" w:rsidRDefault="005F5182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20</w:t>
            </w:r>
            <w:r w:rsidR="0062665F">
              <w:rPr>
                <w:rStyle w:val="mepdatescdlstartdatetime"/>
              </w:rPr>
              <w:t>.</w:t>
            </w:r>
            <w:r w:rsidR="00FA4DE8">
              <w:rPr>
                <w:rStyle w:val="mepdatescdlstartdatetime"/>
              </w:rPr>
              <w:t xml:space="preserve"> </w:t>
            </w:r>
            <w:r>
              <w:rPr>
                <w:rStyle w:val="mepdatescdlstartdatetime"/>
              </w:rPr>
              <w:t xml:space="preserve">November </w:t>
            </w:r>
            <w:r w:rsidR="000769BE">
              <w:rPr>
                <w:rStyle w:val="mepdatescdlstartdatetime"/>
              </w:rPr>
              <w:t>2025</w:t>
            </w:r>
          </w:p>
          <w:p w:rsidR="00A70E74" w:rsidRDefault="0062665F" w:rsidP="000769BE">
            <w:r>
              <w:rPr>
                <w:rStyle w:val="mepdatescdlstartdatetime"/>
              </w:rPr>
              <w:t>14:</w:t>
            </w:r>
            <w:r w:rsidR="005F5182">
              <w:rPr>
                <w:rStyle w:val="mepdatescdlstartdatetime"/>
              </w:rPr>
              <w:t>30</w:t>
            </w:r>
            <w:r w:rsidR="00FA4DE8">
              <w:rPr>
                <w:rStyle w:val="mepdatescdlstartdatetime"/>
              </w:rPr>
              <w:t xml:space="preserve"> </w:t>
            </w:r>
            <w:r w:rsidR="00FA4DE8">
              <w:rPr>
                <w:rStyle w:val="mepdatescdlenddatetime"/>
              </w:rPr>
              <w:t> </w:t>
            </w:r>
            <w:r w:rsidR="0021459C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A70E74" w:rsidRPr="005F5182" w:rsidRDefault="00D12652" w:rsidP="005F5182">
            <w:pPr>
              <w:pStyle w:val="berschrift2"/>
              <w:rPr>
                <w:sz w:val="36"/>
                <w:szCs w:val="36"/>
              </w:rPr>
            </w:pPr>
            <w:hyperlink r:id="rId16" w:history="1">
              <w:r w:rsidR="005F5182" w:rsidRPr="005F5182">
                <w:rPr>
                  <w:rStyle w:val="Hyperlink"/>
                </w:rPr>
                <w:t>Schöne Villen, schöne Aussicht und jüdische Geschichte – mit Synagogenbesuch in Stuttgart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5B6ABF" w:rsidRDefault="005F5182" w:rsidP="00F67C0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29</w:t>
            </w:r>
            <w:r w:rsidR="005B6ABF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November </w:t>
            </w:r>
            <w:r w:rsidR="00B9005C">
              <w:rPr>
                <w:rStyle w:val="mepdatescdlstartdatetime"/>
              </w:rPr>
              <w:t>2025</w:t>
            </w:r>
          </w:p>
          <w:p w:rsidR="005B6ABF" w:rsidRDefault="005F5182" w:rsidP="005F5182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 xml:space="preserve">11 </w:t>
            </w:r>
            <w:r w:rsidR="005B6ABF">
              <w:rPr>
                <w:rStyle w:val="mepdatescdlstart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5F5182" w:rsidRDefault="00D12652" w:rsidP="005F5182">
            <w:pPr>
              <w:pStyle w:val="berschrift2"/>
              <w:rPr>
                <w:sz w:val="36"/>
                <w:szCs w:val="36"/>
              </w:rPr>
            </w:pPr>
            <w:hyperlink r:id="rId17" w:history="1">
              <w:r w:rsidR="005F5182" w:rsidRPr="005F5182">
                <w:rPr>
                  <w:rStyle w:val="Hyperlink"/>
                </w:rPr>
                <w:t>Schokolade aus Stuttgart – die zarteste Versuchung!</w:t>
              </w:r>
            </w:hyperlink>
          </w:p>
          <w:p w:rsidR="005B6ABF" w:rsidRDefault="005B6ABF" w:rsidP="00B9005C">
            <w:pPr>
              <w:pStyle w:val="berschrift2"/>
            </w:pPr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2665F" w:rsidRDefault="005F5182" w:rsidP="00F67C0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lastRenderedPageBreak/>
              <w:t>6</w:t>
            </w:r>
            <w:r w:rsidR="0062665F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Dezember </w:t>
            </w:r>
            <w:r w:rsidR="00B9005C">
              <w:rPr>
                <w:rStyle w:val="mepdatescdlstartdatetime"/>
              </w:rPr>
              <w:t>2025</w:t>
            </w:r>
          </w:p>
          <w:p w:rsidR="0062665F" w:rsidRDefault="005F5182" w:rsidP="005F5182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11</w:t>
            </w:r>
            <w:r w:rsidR="0062665F">
              <w:rPr>
                <w:rStyle w:val="mepdatescdlstartdatetime"/>
              </w:rPr>
              <w:t>:</w:t>
            </w:r>
            <w:r>
              <w:rPr>
                <w:rStyle w:val="mepdatescdlstartdatetime"/>
              </w:rPr>
              <w:t>00</w:t>
            </w:r>
            <w:r w:rsidR="0062665F">
              <w:rPr>
                <w:rStyle w:val="mepdatescdlstart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62665F" w:rsidRPr="00B9005C" w:rsidRDefault="00D12652" w:rsidP="0062665F">
            <w:pPr>
              <w:pStyle w:val="berschrift2"/>
              <w:rPr>
                <w:sz w:val="36"/>
                <w:szCs w:val="36"/>
              </w:rPr>
            </w:pPr>
            <w:hyperlink r:id="rId18" w:history="1">
              <w:r w:rsidR="005F5182" w:rsidRPr="005F5182">
                <w:rPr>
                  <w:rStyle w:val="Hyperlink"/>
                </w:rPr>
                <w:t>Unterwegs im Heusteigviertel : Schmucke Fassaden, Wurstküche und Mägdeherberge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2665F" w:rsidRDefault="005F5182" w:rsidP="0062665F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18.</w:t>
            </w:r>
            <w:r w:rsidR="0062665F">
              <w:rPr>
                <w:rStyle w:val="mepdatescdlstartdatetime"/>
              </w:rPr>
              <w:t xml:space="preserve"> </w:t>
            </w:r>
            <w:r>
              <w:rPr>
                <w:rStyle w:val="mepdatescdlstartdatetime"/>
              </w:rPr>
              <w:t xml:space="preserve">Dezember </w:t>
            </w:r>
            <w:r w:rsidR="00B9005C">
              <w:rPr>
                <w:rStyle w:val="mepdatescdlstartdatetime"/>
              </w:rPr>
              <w:t xml:space="preserve">2025 </w:t>
            </w:r>
          </w:p>
          <w:p w:rsidR="0062665F" w:rsidRDefault="005F5182" w:rsidP="005B6ABF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 xml:space="preserve">14:00 </w:t>
            </w:r>
          </w:p>
        </w:tc>
        <w:tc>
          <w:tcPr>
            <w:tcW w:w="0" w:type="auto"/>
            <w:shd w:val="clear" w:color="auto" w:fill="auto"/>
          </w:tcPr>
          <w:p w:rsidR="0062665F" w:rsidRPr="005F5182" w:rsidRDefault="00D12652" w:rsidP="00B9005C">
            <w:pPr>
              <w:pStyle w:val="berschrift2"/>
              <w:rPr>
                <w:sz w:val="36"/>
                <w:szCs w:val="36"/>
              </w:rPr>
            </w:pPr>
            <w:hyperlink r:id="rId19" w:history="1">
              <w:r w:rsidR="005F5182" w:rsidRPr="005F5182">
                <w:rPr>
                  <w:rStyle w:val="Hyperlink"/>
                </w:rPr>
                <w:t xml:space="preserve">Ein winterlicher </w:t>
              </w:r>
              <w:proofErr w:type="spellStart"/>
              <w:r w:rsidR="005F5182" w:rsidRPr="005F5182">
                <w:rPr>
                  <w:rStyle w:val="Hyperlink"/>
                </w:rPr>
                <w:t>Stäffelesgang</w:t>
              </w:r>
              <w:proofErr w:type="spellEnd"/>
              <w:r w:rsidR="005F5182" w:rsidRPr="005F5182">
                <w:rPr>
                  <w:rStyle w:val="Hyperlink"/>
                </w:rPr>
                <w:t xml:space="preserve"> Richtung Glühwein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2665F" w:rsidRDefault="005F5182" w:rsidP="00F67C0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06</w:t>
            </w:r>
            <w:r w:rsidR="0062665F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Januar </w:t>
            </w:r>
            <w:r w:rsidR="002A4C07">
              <w:rPr>
                <w:rStyle w:val="mepdatescdlstartdatetime"/>
              </w:rPr>
              <w:t>2026</w:t>
            </w:r>
          </w:p>
          <w:p w:rsidR="0062665F" w:rsidRDefault="005F5182" w:rsidP="005B6ABF">
            <w:r>
              <w:rPr>
                <w:rStyle w:val="mepdatescdlstartdatetime"/>
              </w:rPr>
              <w:t xml:space="preserve">13:30 </w:t>
            </w:r>
            <w:r w:rsidR="0062665F">
              <w:rPr>
                <w:rStyle w:val="mepdatescdlenddatetime"/>
              </w:rPr>
              <w:t>Uhr</w:t>
            </w:r>
          </w:p>
        </w:tc>
        <w:tc>
          <w:tcPr>
            <w:tcW w:w="0" w:type="auto"/>
            <w:shd w:val="clear" w:color="auto" w:fill="auto"/>
          </w:tcPr>
          <w:p w:rsidR="0062665F" w:rsidRPr="00B9005C" w:rsidRDefault="00D12652" w:rsidP="00F67C0E">
            <w:pPr>
              <w:pStyle w:val="berschrift2"/>
              <w:rPr>
                <w:sz w:val="36"/>
                <w:szCs w:val="36"/>
              </w:rPr>
            </w:pPr>
            <w:hyperlink r:id="rId20" w:history="1">
              <w:r w:rsidR="005F5182" w:rsidRPr="005F5182">
                <w:rPr>
                  <w:rStyle w:val="Hyperlink"/>
                </w:rPr>
                <w:t>Stuttgart wie im Hochgebirge – Seilbahn, Zahnradbahn und ganz viel Natur!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2665F" w:rsidRDefault="005F5182" w:rsidP="00F67C0E">
            <w:pPr>
              <w:pStyle w:val="KeinLeerraum"/>
              <w:rPr>
                <w:rStyle w:val="mepdatescdlstartdatetime"/>
              </w:rPr>
            </w:pPr>
            <w:r>
              <w:rPr>
                <w:rStyle w:val="mepdatescdlstartdatetime"/>
              </w:rPr>
              <w:t>9</w:t>
            </w:r>
            <w:r w:rsidR="0062665F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 xml:space="preserve">Januar </w:t>
            </w:r>
            <w:r w:rsidR="002A4C07">
              <w:rPr>
                <w:rStyle w:val="mepdatescdlstartdatetime"/>
              </w:rPr>
              <w:t>2026</w:t>
            </w:r>
          </w:p>
          <w:p w:rsidR="0062665F" w:rsidRDefault="002A4C07" w:rsidP="00F67C0E">
            <w:pPr>
              <w:pStyle w:val="KeinLeerraum"/>
            </w:pPr>
            <w:r>
              <w:rPr>
                <w:rStyle w:val="mepdatescdlstartdatetime"/>
              </w:rPr>
              <w:t>16</w:t>
            </w:r>
            <w:r w:rsidR="0062665F">
              <w:rPr>
                <w:rStyle w:val="mepdatescdlstartdatetime"/>
              </w:rPr>
              <w:t xml:space="preserve">:00 </w:t>
            </w:r>
            <w:r w:rsidR="0062665F">
              <w:rPr>
                <w:rStyle w:val="mepdatescdlenddatetime"/>
              </w:rPr>
              <w:t> Uhr</w:t>
            </w:r>
          </w:p>
          <w:p w:rsidR="0062665F" w:rsidRDefault="0062665F" w:rsidP="00F67C0E">
            <w:pPr>
              <w:rPr>
                <w:rStyle w:val="mepdatescdlstartdatetime"/>
              </w:rPr>
            </w:pPr>
          </w:p>
        </w:tc>
        <w:tc>
          <w:tcPr>
            <w:tcW w:w="0" w:type="auto"/>
            <w:shd w:val="clear" w:color="auto" w:fill="auto"/>
          </w:tcPr>
          <w:p w:rsidR="0062665F" w:rsidRPr="00F67C0E" w:rsidRDefault="00D12652" w:rsidP="00B9005C">
            <w:pPr>
              <w:pStyle w:val="berschrift2"/>
              <w:rPr>
                <w:sz w:val="36"/>
                <w:szCs w:val="36"/>
              </w:rPr>
            </w:pPr>
            <w:hyperlink r:id="rId21" w:history="1">
              <w:r w:rsidR="002A4C07" w:rsidRPr="002A4C07">
                <w:rPr>
                  <w:rStyle w:val="Hyperlink"/>
                </w:rPr>
                <w:t>Snacks, Sex und Rock’n’Roll in Stuttgart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2665F" w:rsidRDefault="002A4C07" w:rsidP="005B6ABF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15.</w:t>
            </w:r>
            <w:r w:rsidR="00B9005C">
              <w:rPr>
                <w:rStyle w:val="mepdatescdlstartdatetime"/>
              </w:rPr>
              <w:t xml:space="preserve"> </w:t>
            </w:r>
            <w:r>
              <w:rPr>
                <w:rStyle w:val="mepdatescdlstartdatetime"/>
              </w:rPr>
              <w:t>Januar 2026</w:t>
            </w:r>
          </w:p>
          <w:p w:rsidR="005B6ABF" w:rsidRDefault="002A4C07" w:rsidP="005B6ABF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15</w:t>
            </w:r>
            <w:r w:rsidR="005B6ABF">
              <w:rPr>
                <w:rStyle w:val="mepdatescdlstartdatetime"/>
              </w:rPr>
              <w:t xml:space="preserve"> Uhr</w:t>
            </w:r>
          </w:p>
        </w:tc>
        <w:tc>
          <w:tcPr>
            <w:tcW w:w="0" w:type="auto"/>
            <w:shd w:val="clear" w:color="auto" w:fill="auto"/>
          </w:tcPr>
          <w:p w:rsidR="0062665F" w:rsidRPr="00B9005C" w:rsidRDefault="00D12652" w:rsidP="005B6ABF">
            <w:pPr>
              <w:pStyle w:val="berschrift2"/>
              <w:rPr>
                <w:sz w:val="36"/>
                <w:szCs w:val="36"/>
              </w:rPr>
            </w:pPr>
            <w:hyperlink r:id="rId22" w:history="1">
              <w:r w:rsidR="002A4C07" w:rsidRPr="002A4C07">
                <w:rPr>
                  <w:rStyle w:val="Hyperlink"/>
                </w:rPr>
                <w:t>Essen und Trinken wie Gott in Schwaben – mit Besuch der Stuttgarter Markthalle</w:t>
              </w:r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2665F" w:rsidRDefault="002A4C07" w:rsidP="00F67C0E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22</w:t>
            </w:r>
            <w:r w:rsidR="0062665F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>Januar 2026</w:t>
            </w:r>
          </w:p>
          <w:p w:rsidR="0062665F" w:rsidRDefault="002A4C07" w:rsidP="00B9005C">
            <w:r>
              <w:rPr>
                <w:rStyle w:val="mepdatescdlstartdatetime"/>
              </w:rPr>
              <w:t>14:30</w:t>
            </w:r>
            <w:r w:rsidR="0062665F">
              <w:rPr>
                <w:rStyle w:val="mepdatescdlstartdatetime"/>
              </w:rPr>
              <w:t xml:space="preserve"> </w:t>
            </w:r>
            <w:r w:rsidR="0062665F">
              <w:rPr>
                <w:rStyle w:val="mepdatescdlenddatetime"/>
              </w:rPr>
              <w:t> Uhr</w:t>
            </w:r>
          </w:p>
        </w:tc>
        <w:tc>
          <w:tcPr>
            <w:tcW w:w="0" w:type="auto"/>
            <w:shd w:val="clear" w:color="auto" w:fill="auto"/>
          </w:tcPr>
          <w:p w:rsidR="0062665F" w:rsidRPr="00B9005C" w:rsidRDefault="00D12652" w:rsidP="002A4C07">
            <w:pPr>
              <w:pStyle w:val="berschrift2"/>
              <w:rPr>
                <w:sz w:val="36"/>
                <w:szCs w:val="36"/>
              </w:rPr>
            </w:pPr>
            <w:hyperlink r:id="rId23" w:history="1">
              <w:r w:rsidR="002A4C07" w:rsidRPr="002A4C07">
                <w:rPr>
                  <w:rStyle w:val="Hyperlink"/>
                </w:rPr>
                <w:t xml:space="preserve">Stoffe auf nackter Haut – rauchende Schlote und Textilfabriken in </w:t>
              </w:r>
              <w:proofErr w:type="spellStart"/>
              <w:r w:rsidR="002A4C07" w:rsidRPr="002A4C07">
                <w:rPr>
                  <w:rStyle w:val="Hyperlink"/>
                </w:rPr>
                <w:t>Heslach</w:t>
              </w:r>
              <w:proofErr w:type="spellEnd"/>
            </w:hyperlink>
          </w:p>
        </w:tc>
      </w:tr>
      <w:tr w:rsidR="002A4C07" w:rsidRPr="00F67C0E" w:rsidTr="00F67C0E">
        <w:tc>
          <w:tcPr>
            <w:tcW w:w="0" w:type="auto"/>
            <w:shd w:val="clear" w:color="auto" w:fill="auto"/>
          </w:tcPr>
          <w:p w:rsidR="0062665F" w:rsidRDefault="002A4C07" w:rsidP="0062665F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20</w:t>
            </w:r>
            <w:r w:rsidR="005B6ABF">
              <w:rPr>
                <w:rStyle w:val="mepdatescdlstartdatetime"/>
              </w:rPr>
              <w:t xml:space="preserve">. </w:t>
            </w:r>
            <w:r>
              <w:rPr>
                <w:rStyle w:val="mepdatescdlstartdatetime"/>
              </w:rPr>
              <w:t>Februar 2026</w:t>
            </w:r>
          </w:p>
          <w:p w:rsidR="005B6ABF" w:rsidRDefault="005B6ABF" w:rsidP="002A4C07">
            <w:pPr>
              <w:rPr>
                <w:rStyle w:val="mepdatescdlstartdatetime"/>
              </w:rPr>
            </w:pPr>
            <w:r>
              <w:rPr>
                <w:rStyle w:val="mepdatescdlstartdatetime"/>
              </w:rPr>
              <w:t>1</w:t>
            </w:r>
            <w:r w:rsidR="0067272D">
              <w:rPr>
                <w:rStyle w:val="mepdatescdlstartdatetime"/>
              </w:rPr>
              <w:t>5</w:t>
            </w:r>
            <w:r>
              <w:rPr>
                <w:rStyle w:val="mepdatescdlstartdatetime"/>
              </w:rPr>
              <w:t>:</w:t>
            </w:r>
            <w:r w:rsidR="002A4C07">
              <w:rPr>
                <w:rStyle w:val="mepdatescdlstartdatetime"/>
              </w:rPr>
              <w:t>30</w:t>
            </w:r>
            <w:r>
              <w:rPr>
                <w:rStyle w:val="mepdatescdlstartdatetime"/>
              </w:rPr>
              <w:t xml:space="preserve"> Uhr</w:t>
            </w:r>
          </w:p>
        </w:tc>
        <w:tc>
          <w:tcPr>
            <w:tcW w:w="0" w:type="auto"/>
            <w:shd w:val="clear" w:color="auto" w:fill="auto"/>
          </w:tcPr>
          <w:p w:rsidR="0062665F" w:rsidRPr="00B9005C" w:rsidRDefault="00D12652" w:rsidP="005B6ABF">
            <w:pPr>
              <w:pStyle w:val="berschrift2"/>
              <w:rPr>
                <w:sz w:val="36"/>
                <w:szCs w:val="36"/>
              </w:rPr>
            </w:pPr>
            <w:hyperlink r:id="rId24" w:history="1">
              <w:r w:rsidR="002A4C07" w:rsidRPr="002A4C07">
                <w:rPr>
                  <w:rStyle w:val="Hyperlink"/>
                </w:rPr>
                <w:t xml:space="preserve">Saufen und Dichten zwischen Bohnen im Rotlicht – Unterwegs im Bohnen- und </w:t>
              </w:r>
              <w:proofErr w:type="spellStart"/>
              <w:r w:rsidR="002A4C07" w:rsidRPr="002A4C07">
                <w:rPr>
                  <w:rStyle w:val="Hyperlink"/>
                </w:rPr>
                <w:t>Leonhardsviertel</w:t>
              </w:r>
              <w:proofErr w:type="spellEnd"/>
            </w:hyperlink>
          </w:p>
        </w:tc>
      </w:tr>
    </w:tbl>
    <w:p w:rsidR="00382D22" w:rsidRDefault="00382D22"/>
    <w:sectPr w:rsidR="00382D22" w:rsidSect="00A2785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B652D"/>
    <w:multiLevelType w:val="multilevel"/>
    <w:tmpl w:val="56A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06C47"/>
    <w:multiLevelType w:val="multilevel"/>
    <w:tmpl w:val="7D46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43D22"/>
    <w:multiLevelType w:val="hybridMultilevel"/>
    <w:tmpl w:val="8A1A8B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6AB1"/>
    <w:multiLevelType w:val="multilevel"/>
    <w:tmpl w:val="A78E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E1ADF"/>
    <w:multiLevelType w:val="hybridMultilevel"/>
    <w:tmpl w:val="E39EB0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7C17"/>
    <w:multiLevelType w:val="hybridMultilevel"/>
    <w:tmpl w:val="97FC29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74"/>
    <w:rsid w:val="00024421"/>
    <w:rsid w:val="000769BE"/>
    <w:rsid w:val="0010748B"/>
    <w:rsid w:val="00143EB5"/>
    <w:rsid w:val="001F3016"/>
    <w:rsid w:val="0021459C"/>
    <w:rsid w:val="002A4C07"/>
    <w:rsid w:val="002B5534"/>
    <w:rsid w:val="00372872"/>
    <w:rsid w:val="00382D22"/>
    <w:rsid w:val="00407ECD"/>
    <w:rsid w:val="00435115"/>
    <w:rsid w:val="004E2C06"/>
    <w:rsid w:val="004F0B7F"/>
    <w:rsid w:val="0059266E"/>
    <w:rsid w:val="005B6ABF"/>
    <w:rsid w:val="005F5182"/>
    <w:rsid w:val="0062665F"/>
    <w:rsid w:val="00630223"/>
    <w:rsid w:val="00642D6E"/>
    <w:rsid w:val="0067272D"/>
    <w:rsid w:val="006765A7"/>
    <w:rsid w:val="0079473D"/>
    <w:rsid w:val="00990C50"/>
    <w:rsid w:val="00A27857"/>
    <w:rsid w:val="00A70E74"/>
    <w:rsid w:val="00AC74B6"/>
    <w:rsid w:val="00B0400C"/>
    <w:rsid w:val="00B36005"/>
    <w:rsid w:val="00B9005C"/>
    <w:rsid w:val="00CB30CE"/>
    <w:rsid w:val="00D12652"/>
    <w:rsid w:val="00D50B3E"/>
    <w:rsid w:val="00DA4184"/>
    <w:rsid w:val="00DF5319"/>
    <w:rsid w:val="00DF5757"/>
    <w:rsid w:val="00ED5445"/>
    <w:rsid w:val="00F6021E"/>
    <w:rsid w:val="00F67C0E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065EB-0F6D-45D5-B888-9B809025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4421"/>
    <w:rPr>
      <w:sz w:val="24"/>
      <w:szCs w:val="24"/>
    </w:rPr>
  </w:style>
  <w:style w:type="paragraph" w:styleId="berschrift1">
    <w:name w:val="heading 1"/>
    <w:basedOn w:val="Standard"/>
    <w:qFormat/>
    <w:rsid w:val="00A70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D544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-Formularbeginn">
    <w:name w:val="HTML Top of Form"/>
    <w:basedOn w:val="Standard"/>
    <w:next w:val="Standard"/>
    <w:hidden/>
    <w:rsid w:val="00A70E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ett">
    <w:name w:val="Strong"/>
    <w:qFormat/>
    <w:rsid w:val="00A70E74"/>
    <w:rPr>
      <w:b/>
      <w:bCs/>
    </w:rPr>
  </w:style>
  <w:style w:type="character" w:styleId="Hyperlink">
    <w:name w:val="Hyperlink"/>
    <w:rsid w:val="00A70E74"/>
    <w:rPr>
      <w:color w:val="0000FF"/>
      <w:u w:val="single"/>
    </w:rPr>
  </w:style>
  <w:style w:type="paragraph" w:styleId="z-Formularende">
    <w:name w:val="HTML Bottom of Form"/>
    <w:basedOn w:val="Standard"/>
    <w:next w:val="Standard"/>
    <w:hidden/>
    <w:rsid w:val="00A70E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epdatescdlstartdatetime">
    <w:name w:val="mep_date_scdl_start_datetime"/>
    <w:rsid w:val="00ED5445"/>
  </w:style>
  <w:style w:type="character" w:customStyle="1" w:styleId="mepdatescdlenddatetime">
    <w:name w:val="mep_date_scdl_end_datetime"/>
    <w:rsid w:val="00ED5445"/>
  </w:style>
  <w:style w:type="character" w:customStyle="1" w:styleId="mepdatescdlseparator">
    <w:name w:val="mep_date_scdl_separator"/>
    <w:rsid w:val="00ED5445"/>
  </w:style>
  <w:style w:type="character" w:customStyle="1" w:styleId="berschrift2Zchn">
    <w:name w:val="Überschrift 2 Zchn"/>
    <w:link w:val="berschrift2"/>
    <w:rsid w:val="00ED544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KeinLeerraum">
    <w:name w:val="No Spacing"/>
    <w:uiPriority w:val="1"/>
    <w:qFormat/>
    <w:rsid w:val="0010748B"/>
    <w:rPr>
      <w:sz w:val="24"/>
      <w:szCs w:val="24"/>
    </w:rPr>
  </w:style>
  <w:style w:type="character" w:styleId="BesuchterHyperlink">
    <w:name w:val="FollowedHyperlink"/>
    <w:rsid w:val="0021459C"/>
    <w:rPr>
      <w:color w:val="954F72"/>
      <w:u w:val="single"/>
    </w:rPr>
  </w:style>
  <w:style w:type="table" w:styleId="TabelleEinfach3">
    <w:name w:val="Table Simple 3"/>
    <w:basedOn w:val="NormaleTabelle"/>
    <w:rsid w:val="006266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prechblasentext">
    <w:name w:val="Balloon Text"/>
    <w:basedOn w:val="Standard"/>
    <w:link w:val="SprechblasentextZchn"/>
    <w:rsid w:val="005B6A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B6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nd-moebs.de/fuehrungen/saufen-und-dichten-2-2-2/" TargetMode="External"/><Relationship Id="rId13" Type="http://schemas.openxmlformats.org/officeDocument/2006/relationships/hyperlink" Target="https://bernd-moebs.de/fuehrungen/hexenwegle-2/" TargetMode="External"/><Relationship Id="rId18" Type="http://schemas.openxmlformats.org/officeDocument/2006/relationships/hyperlink" Target="https://bernd-moebs.de/fuehrungen/heusteigvierte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ernd-moebs.de/fuehrungen/antipasti_sex_und_rocknroll-2-2-2-3/" TargetMode="External"/><Relationship Id="rId7" Type="http://schemas.openxmlformats.org/officeDocument/2006/relationships/hyperlink" Target="https://bernd-moebs.de/fuehrungen/staeffeleaussichtwein/" TargetMode="External"/><Relationship Id="rId12" Type="http://schemas.openxmlformats.org/officeDocument/2006/relationships/hyperlink" Target="https://bernd-moebs.de/fuehrungen/weissenburgpark-2-2-2/" TargetMode="External"/><Relationship Id="rId17" Type="http://schemas.openxmlformats.org/officeDocument/2006/relationships/hyperlink" Target="https://bernd-moebs.de/fuehrungen/schokolade_in_stuttgart-3-2-2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ernd-moebs.de/fuehrungen/architekturerbe-2/" TargetMode="External"/><Relationship Id="rId20" Type="http://schemas.openxmlformats.org/officeDocument/2006/relationships/hyperlink" Target="https://bernd-moebs.de/fuehrungen/hochgebirge_seilbahn-2-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ernd-moebs.de/fuehrungen/ein-hauch-von-italien-2-3/" TargetMode="External"/><Relationship Id="rId11" Type="http://schemas.openxmlformats.org/officeDocument/2006/relationships/hyperlink" Target="https://bernd-moebs.de/fuehrungen/deutscher-herbst-1977/" TargetMode="External"/><Relationship Id="rId24" Type="http://schemas.openxmlformats.org/officeDocument/2006/relationships/hyperlink" Target="https://bernd-moebs.de/fuehrungen/saufen-und-dichten-3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rnd-moebs.de/fuehrungen/traeumereien_gaensheide-2-3/" TargetMode="External"/><Relationship Id="rId23" Type="http://schemas.openxmlformats.org/officeDocument/2006/relationships/hyperlink" Target="https://bernd-moebs.de/fuehrungen/stoffe_auf_nackter_haut-2/" TargetMode="External"/><Relationship Id="rId10" Type="http://schemas.openxmlformats.org/officeDocument/2006/relationships/hyperlink" Target="https://bernd-moebs.de/fuehrungen/gaisburgermarsch-2-2/" TargetMode="External"/><Relationship Id="rId19" Type="http://schemas.openxmlformats.org/officeDocument/2006/relationships/hyperlink" Target="https://bernd-moebs.de/fuehrungen/staeffele_rauf_und_zurueck-2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rnd-moebs.de/fuehrungen/schwabenserenade-zweier-hinterweltler-am-bopser-2-2-2-3/" TargetMode="External"/><Relationship Id="rId14" Type="http://schemas.openxmlformats.org/officeDocument/2006/relationships/hyperlink" Target="https://bernd-moebs.de/fuehrungen/dia_de_los_muertos-2/" TargetMode="External"/><Relationship Id="rId22" Type="http://schemas.openxmlformats.org/officeDocument/2006/relationships/hyperlink" Target="https://bernd-moebs.de/fuehrungen/essen_trinken_markthalle-2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64E4-A737-44D7-B29E-7F551877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Führungen Bernd Möbs - Übersicht</vt:lpstr>
    </vt:vector>
  </TitlesOfParts>
  <Company/>
  <LinksUpToDate>false</LinksUpToDate>
  <CharactersWithSpaces>3693</CharactersWithSpaces>
  <SharedDoc>false</SharedDoc>
  <HLinks>
    <vt:vector size="138" baseType="variant">
      <vt:variant>
        <vt:i4>2162787</vt:i4>
      </vt:variant>
      <vt:variant>
        <vt:i4>66</vt:i4>
      </vt:variant>
      <vt:variant>
        <vt:i4>0</vt:i4>
      </vt:variant>
      <vt:variant>
        <vt:i4>5</vt:i4>
      </vt:variant>
      <vt:variant>
        <vt:lpwstr>https://bernd-moebs.de/fuehrungen/essen_trinken_markthalle-2-3/</vt:lpwstr>
      </vt:variant>
      <vt:variant>
        <vt:lpwstr/>
      </vt:variant>
      <vt:variant>
        <vt:i4>2293825</vt:i4>
      </vt:variant>
      <vt:variant>
        <vt:i4>63</vt:i4>
      </vt:variant>
      <vt:variant>
        <vt:i4>0</vt:i4>
      </vt:variant>
      <vt:variant>
        <vt:i4>5</vt:i4>
      </vt:variant>
      <vt:variant>
        <vt:lpwstr>https://bernd-moebs.de/fuehrungen/hochgebirge_seilbahn-2/</vt:lpwstr>
      </vt:variant>
      <vt:variant>
        <vt:lpwstr/>
      </vt:variant>
      <vt:variant>
        <vt:i4>7405595</vt:i4>
      </vt:variant>
      <vt:variant>
        <vt:i4>60</vt:i4>
      </vt:variant>
      <vt:variant>
        <vt:i4>0</vt:i4>
      </vt:variant>
      <vt:variant>
        <vt:i4>5</vt:i4>
      </vt:variant>
      <vt:variant>
        <vt:lpwstr>https://bernd-moebs.de/fuehrungen/staeffele_rauf_und_zurueck-2-3/</vt:lpwstr>
      </vt:variant>
      <vt:variant>
        <vt:lpwstr/>
      </vt:variant>
      <vt:variant>
        <vt:i4>4259852</vt:i4>
      </vt:variant>
      <vt:variant>
        <vt:i4>57</vt:i4>
      </vt:variant>
      <vt:variant>
        <vt:i4>0</vt:i4>
      </vt:variant>
      <vt:variant>
        <vt:i4>5</vt:i4>
      </vt:variant>
      <vt:variant>
        <vt:lpwstr>https://bernd-moebs.de/fuehrungen/saufen-und-dichten/</vt:lpwstr>
      </vt:variant>
      <vt:variant>
        <vt:lpwstr/>
      </vt:variant>
      <vt:variant>
        <vt:i4>7143503</vt:i4>
      </vt:variant>
      <vt:variant>
        <vt:i4>54</vt:i4>
      </vt:variant>
      <vt:variant>
        <vt:i4>0</vt:i4>
      </vt:variant>
      <vt:variant>
        <vt:i4>5</vt:i4>
      </vt:variant>
      <vt:variant>
        <vt:lpwstr>https://bernd-moebs.de/fuehrungen/stoffe_auf_nackter_haut/</vt:lpwstr>
      </vt:variant>
      <vt:variant>
        <vt:lpwstr/>
      </vt:variant>
      <vt:variant>
        <vt:i4>2162715</vt:i4>
      </vt:variant>
      <vt:variant>
        <vt:i4>51</vt:i4>
      </vt:variant>
      <vt:variant>
        <vt:i4>0</vt:i4>
      </vt:variant>
      <vt:variant>
        <vt:i4>5</vt:i4>
      </vt:variant>
      <vt:variant>
        <vt:lpwstr>https://bernd-moebs.de/fuehrungen/tausend-staeffele_rauf_und_zurueck-2-2/</vt:lpwstr>
      </vt:variant>
      <vt:variant>
        <vt:lpwstr/>
      </vt:variant>
      <vt:variant>
        <vt:i4>1704029</vt:i4>
      </vt:variant>
      <vt:variant>
        <vt:i4>48</vt:i4>
      </vt:variant>
      <vt:variant>
        <vt:i4>0</vt:i4>
      </vt:variant>
      <vt:variant>
        <vt:i4>5</vt:i4>
      </vt:variant>
      <vt:variant>
        <vt:lpwstr>https://bernd-moebs.de/fuehrungen/pragfriedhof-2/</vt:lpwstr>
      </vt:variant>
      <vt:variant>
        <vt:lpwstr/>
      </vt:variant>
      <vt:variant>
        <vt:i4>5177419</vt:i4>
      </vt:variant>
      <vt:variant>
        <vt:i4>45</vt:i4>
      </vt:variant>
      <vt:variant>
        <vt:i4>0</vt:i4>
      </vt:variant>
      <vt:variant>
        <vt:i4>5</vt:i4>
      </vt:variant>
      <vt:variant>
        <vt:lpwstr>https://bernd-moebs.de/fuehrungen/schokolade_in_stuttgart/</vt:lpwstr>
      </vt:variant>
      <vt:variant>
        <vt:lpwstr/>
      </vt:variant>
      <vt:variant>
        <vt:i4>2555957</vt:i4>
      </vt:variant>
      <vt:variant>
        <vt:i4>42</vt:i4>
      </vt:variant>
      <vt:variant>
        <vt:i4>0</vt:i4>
      </vt:variant>
      <vt:variant>
        <vt:i4>5</vt:i4>
      </vt:variant>
      <vt:variant>
        <vt:lpwstr>https://bernd-moebs.de/fuehrungen/weissenhofsiedlung_und_killesberg-2/</vt:lpwstr>
      </vt:variant>
      <vt:variant>
        <vt:lpwstr/>
      </vt:variant>
      <vt:variant>
        <vt:i4>5636211</vt:i4>
      </vt:variant>
      <vt:variant>
        <vt:i4>39</vt:i4>
      </vt:variant>
      <vt:variant>
        <vt:i4>0</vt:i4>
      </vt:variant>
      <vt:variant>
        <vt:i4>5</vt:i4>
      </vt:variant>
      <vt:variant>
        <vt:lpwstr>https://bernd-moebs.de/fuehrungen/streetart_stuttgart-2-2/</vt:lpwstr>
      </vt:variant>
      <vt:variant>
        <vt:lpwstr/>
      </vt:variant>
      <vt:variant>
        <vt:i4>5570606</vt:i4>
      </vt:variant>
      <vt:variant>
        <vt:i4>36</vt:i4>
      </vt:variant>
      <vt:variant>
        <vt:i4>0</vt:i4>
      </vt:variant>
      <vt:variant>
        <vt:i4>5</vt:i4>
      </vt:variant>
      <vt:variant>
        <vt:lpwstr>https://bernd-moebs.de/fuehrungen/dia_de_los_muertos-2/</vt:lpwstr>
      </vt:variant>
      <vt:variant>
        <vt:lpwstr/>
      </vt:variant>
      <vt:variant>
        <vt:i4>5832806</vt:i4>
      </vt:variant>
      <vt:variant>
        <vt:i4>33</vt:i4>
      </vt:variant>
      <vt:variant>
        <vt:i4>0</vt:i4>
      </vt:variant>
      <vt:variant>
        <vt:i4>5</vt:i4>
      </vt:variant>
      <vt:variant>
        <vt:lpwstr>https://bernd-moebs.de/fuehrungen/traeumereien_gaensheide-2/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https://bernd-moebs.de/fuehrungen/esslingen-boomtown-am-neckar-2-2-2-2-2-2-2-2/</vt:lpwstr>
      </vt:variant>
      <vt:variant>
        <vt:lpwstr/>
      </vt:variant>
      <vt:variant>
        <vt:i4>8126586</vt:i4>
      </vt:variant>
      <vt:variant>
        <vt:i4>27</vt:i4>
      </vt:variant>
      <vt:variant>
        <vt:i4>0</vt:i4>
      </vt:variant>
      <vt:variant>
        <vt:i4>5</vt:i4>
      </vt:variant>
      <vt:variant>
        <vt:lpwstr>https://bernd-moebs.de/fuehrungen/architekturerbe/</vt:lpwstr>
      </vt:variant>
      <vt:variant>
        <vt:lpwstr/>
      </vt:variant>
      <vt:variant>
        <vt:i4>7471229</vt:i4>
      </vt:variant>
      <vt:variant>
        <vt:i4>24</vt:i4>
      </vt:variant>
      <vt:variant>
        <vt:i4>0</vt:i4>
      </vt:variant>
      <vt:variant>
        <vt:i4>5</vt:i4>
      </vt:variant>
      <vt:variant>
        <vt:lpwstr>https://bernd-moebs.de/fuehrungen/hospitalviertel/</vt:lpwstr>
      </vt:variant>
      <vt:variant>
        <vt:lpwstr/>
      </vt:variant>
      <vt:variant>
        <vt:i4>6488127</vt:i4>
      </vt:variant>
      <vt:variant>
        <vt:i4>21</vt:i4>
      </vt:variant>
      <vt:variant>
        <vt:i4>0</vt:i4>
      </vt:variant>
      <vt:variant>
        <vt:i4>5</vt:i4>
      </vt:variant>
      <vt:variant>
        <vt:lpwstr>https://bernd-moebs.de/fuehrungen/hexenwegle-2/</vt:lpwstr>
      </vt:variant>
      <vt:variant>
        <vt:lpwstr/>
      </vt:variant>
      <vt:variant>
        <vt:i4>7274614</vt:i4>
      </vt:variant>
      <vt:variant>
        <vt:i4>18</vt:i4>
      </vt:variant>
      <vt:variant>
        <vt:i4>0</vt:i4>
      </vt:variant>
      <vt:variant>
        <vt:i4>5</vt:i4>
      </vt:variant>
      <vt:variant>
        <vt:lpwstr>https://bernd-moebs.de/fuehrungen/tagblatturm/</vt:lpwstr>
      </vt:variant>
      <vt:variant>
        <vt:lpwstr/>
      </vt:variant>
      <vt:variant>
        <vt:i4>6946942</vt:i4>
      </vt:variant>
      <vt:variant>
        <vt:i4>15</vt:i4>
      </vt:variant>
      <vt:variant>
        <vt:i4>0</vt:i4>
      </vt:variant>
      <vt:variant>
        <vt:i4>5</vt:i4>
      </vt:variant>
      <vt:variant>
        <vt:lpwstr>https://bernd-moebs.de/fuehrungen/weissenburgpark-2-2/</vt:lpwstr>
      </vt:variant>
      <vt:variant>
        <vt:lpwstr/>
      </vt:variant>
      <vt:variant>
        <vt:i4>1966159</vt:i4>
      </vt:variant>
      <vt:variant>
        <vt:i4>12</vt:i4>
      </vt:variant>
      <vt:variant>
        <vt:i4>0</vt:i4>
      </vt:variant>
      <vt:variant>
        <vt:i4>5</vt:i4>
      </vt:variant>
      <vt:variant>
        <vt:lpwstr>https://bernd-moebs.de/fuehrungen/gaisburgermarsch-2/</vt:lpwstr>
      </vt:variant>
      <vt:variant>
        <vt:lpwstr/>
      </vt:variant>
      <vt:variant>
        <vt:i4>983052</vt:i4>
      </vt:variant>
      <vt:variant>
        <vt:i4>9</vt:i4>
      </vt:variant>
      <vt:variant>
        <vt:i4>0</vt:i4>
      </vt:variant>
      <vt:variant>
        <vt:i4>5</vt:i4>
      </vt:variant>
      <vt:variant>
        <vt:lpwstr>https://bernd-moebs.de/fuehrungen/hajek/</vt:lpwstr>
      </vt:variant>
      <vt:variant>
        <vt:lpwstr/>
      </vt:variant>
      <vt:variant>
        <vt:i4>196681</vt:i4>
      </vt:variant>
      <vt:variant>
        <vt:i4>6</vt:i4>
      </vt:variant>
      <vt:variant>
        <vt:i4>0</vt:i4>
      </vt:variant>
      <vt:variant>
        <vt:i4>5</vt:i4>
      </vt:variant>
      <vt:variant>
        <vt:lpwstr>https://bernd-moebs.de/fuehrungen/burgundkanal-2/</vt:lpwstr>
      </vt:variant>
      <vt:variant>
        <vt:lpwstr/>
      </vt:variant>
      <vt:variant>
        <vt:i4>4259911</vt:i4>
      </vt:variant>
      <vt:variant>
        <vt:i4>3</vt:i4>
      </vt:variant>
      <vt:variant>
        <vt:i4>0</vt:i4>
      </vt:variant>
      <vt:variant>
        <vt:i4>5</vt:i4>
      </vt:variant>
      <vt:variant>
        <vt:lpwstr>https://bernd-moebs.de/fuehrungen/schwabenserenade-zweier-hinterweltler-am-bopser-3/</vt:lpwstr>
      </vt:variant>
      <vt:variant>
        <vt:lpwstr/>
      </vt:variant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https://bernd-moebs.de/fuehrungen/omaeinstein-2/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Führungen Bernd Möbs - Übersicht</dc:title>
  <dc:subject/>
  <dc:creator>Bernd Möbs</dc:creator>
  <cp:keywords/>
  <dc:description/>
  <cp:lastModifiedBy>Bernd</cp:lastModifiedBy>
  <cp:revision>6</cp:revision>
  <cp:lastPrinted>2024-12-05T13:52:00Z</cp:lastPrinted>
  <dcterms:created xsi:type="dcterms:W3CDTF">2024-12-05T13:51:00Z</dcterms:created>
  <dcterms:modified xsi:type="dcterms:W3CDTF">2025-07-26T09:16:00Z</dcterms:modified>
</cp:coreProperties>
</file>